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CD39C3" w:rsidTr="007D7603">
        <w:tc>
          <w:tcPr>
            <w:tcW w:w="5920" w:type="dxa"/>
          </w:tcPr>
          <w:p w:rsidR="00CD39C3" w:rsidRDefault="00CD39C3" w:rsidP="00CD39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ALGEMENE</w:t>
            </w:r>
            <w:r w:rsidRPr="00CD39C3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LEDENVERGADERING</w:t>
            </w:r>
          </w:p>
          <w:p w:rsidR="00CD39C3" w:rsidRPr="00CD39C3" w:rsidRDefault="00CD39C3" w:rsidP="00CD39C3">
            <w:pPr>
              <w:rPr>
                <w:b/>
                <w:sz w:val="48"/>
                <w:szCs w:val="48"/>
              </w:rPr>
            </w:pPr>
            <w:r w:rsidRPr="00CD39C3">
              <w:rPr>
                <w:b/>
                <w:sz w:val="48"/>
                <w:szCs w:val="48"/>
              </w:rPr>
              <w:t>2017/18</w:t>
            </w:r>
          </w:p>
        </w:tc>
        <w:tc>
          <w:tcPr>
            <w:tcW w:w="3292" w:type="dxa"/>
          </w:tcPr>
          <w:p w:rsidR="00CD39C3" w:rsidRDefault="00CD39C3" w:rsidP="00662268">
            <w:pPr>
              <w:jc w:val="right"/>
            </w:pPr>
            <w:r>
              <w:rPr>
                <w:noProof/>
                <w:lang w:eastAsia="nl-NL"/>
              </w:rPr>
              <w:drawing>
                <wp:inline distT="0" distB="0" distL="0" distR="0" wp14:anchorId="65AEFEF2" wp14:editId="05776C26">
                  <wp:extent cx="1313973" cy="1181100"/>
                  <wp:effectExtent l="0" t="0" r="63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omni_clubinfo_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8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268" w:rsidRDefault="00662268" w:rsidP="00CD39C3">
      <w:bookmarkStart w:id="0" w:name="_GoBack"/>
      <w:bookmarkEnd w:id="0"/>
    </w:p>
    <w:p w:rsid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Geacht Alverna-lid, </w:t>
      </w:r>
    </w:p>
    <w:p w:rsidR="00CD39C3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ij deze nodigen wij u uit tot het bijwonen van de Algemene Ledenvergadering voor het seizoen 2017/2018. Onderstaand vindt u de ag</w:t>
      </w:r>
      <w:r w:rsidR="007D7603">
        <w:rPr>
          <w:rFonts w:ascii="Times New Roman" w:eastAsia="Times New Roman" w:hAnsi="Times New Roman" w:cs="Times New Roman"/>
          <w:sz w:val="24"/>
          <w:szCs w:val="24"/>
          <w:lang w:eastAsia="nl-NL"/>
        </w:rPr>
        <w:t>enda voor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sportclub en de afdeling voetbal. Om praktische redenen laten we die samenvallen. De afdelingen biljart en darts kennen een zo’n korte geschiedenis dat voor hen geen ‘echte’ ledenvergadering is uitgeschreven.</w:t>
      </w:r>
    </w:p>
    <w:p w:rsidR="00662268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b/>
          <w:bCs/>
          <w:sz w:val="26"/>
          <w:szCs w:val="26"/>
          <w:lang w:eastAsia="nl-NL"/>
        </w:rPr>
        <w:t xml:space="preserve">Agenda Algemene Ledenvergadering </w:t>
      </w:r>
      <w:r w:rsidR="00CD39C3" w:rsidRPr="00CD39C3">
        <w:rPr>
          <w:rFonts w:ascii="Times New Roman" w:eastAsia="Times New Roman" w:hAnsi="Times New Roman" w:cs="Times New Roman"/>
          <w:b/>
          <w:bCs/>
          <w:sz w:val="26"/>
          <w:szCs w:val="26"/>
          <w:lang w:eastAsia="nl-NL"/>
        </w:rPr>
        <w:t xml:space="preserve">voor Sportclub Alverna en </w:t>
      </w:r>
      <w:r w:rsidRPr="00662268">
        <w:rPr>
          <w:rFonts w:ascii="Times New Roman" w:eastAsia="Times New Roman" w:hAnsi="Times New Roman" w:cs="Times New Roman"/>
          <w:b/>
          <w:bCs/>
          <w:sz w:val="26"/>
          <w:szCs w:val="26"/>
          <w:lang w:eastAsia="nl-NL"/>
        </w:rPr>
        <w:t>vv Alverna</w:t>
      </w:r>
      <w:r w:rsidRPr="0066226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. </w:t>
      </w:r>
    </w:p>
    <w:p w:rsidR="00662268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Plaats: </w:t>
      </w:r>
      <w:r w:rsidRPr="00662268">
        <w:rPr>
          <w:rFonts w:ascii="Times New Roman" w:eastAsia="Times New Roman" w:hAnsi="Times New Roman" w:cs="Times New Roman"/>
          <w:color w:val="800000"/>
          <w:sz w:val="24"/>
          <w:szCs w:val="24"/>
          <w:lang w:eastAsia="nl-NL"/>
        </w:rPr>
        <w:t>Kantine Bospad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Datum: </w:t>
      </w:r>
      <w:r w:rsidRPr="00662268">
        <w:rPr>
          <w:rFonts w:ascii="Times New Roman" w:eastAsia="Times New Roman" w:hAnsi="Times New Roman" w:cs="Times New Roman"/>
          <w:color w:val="800000"/>
          <w:sz w:val="24"/>
          <w:szCs w:val="24"/>
          <w:lang w:eastAsia="nl-NL"/>
        </w:rPr>
        <w:t>Maandag 20 november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Aanvang: </w:t>
      </w:r>
      <w:r w:rsidRPr="00662268">
        <w:rPr>
          <w:rFonts w:ascii="Times New Roman" w:eastAsia="Times New Roman" w:hAnsi="Times New Roman" w:cs="Times New Roman"/>
          <w:color w:val="800000"/>
          <w:sz w:val="24"/>
          <w:szCs w:val="24"/>
          <w:lang w:eastAsia="nl-NL"/>
        </w:rPr>
        <w:t>20.00 uur</w:t>
      </w:r>
    </w:p>
    <w:p w:rsidR="00662268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Agenda Sportclub Alverna 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Opening door de voorzitter: Klaas Fokkema.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Bespreking verslag vorige ALV, gehouden 18 november 2016. Omdat de Sportclub Alverna pas bestaat sinds 2 mei 2017, heeft dit verslag uitsluitend betrekking op de afdeling voetbal.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De Biljartclub Alverna (BCA) stelt zich voor.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De Dartclub Alverna (DCA) stelt zich voor.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Behandeling financieel overzicht seizoen 2016-2017 met toelichting door de penningmeester: Ruud van Rossum.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Rapportage kascommissie. Op de ALV 2016 zijn Gert-Jan Nicolasen en Jeroen Prudon benoemd tot leden van de kascommissie van wat toen nog was de rkvv Alverna. Zij zijn gevraagd deze functie voor de Sportclub uit te oefenen.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Vaststelling begroting 3017-2018 Sportclub Alverna met toelichting door de penningmeester: Ruud van Rossum.</w:t>
      </w:r>
    </w:p>
    <w:p w:rsidR="00662268" w:rsidRPr="00662268" w:rsidRDefault="00662268" w:rsidP="006622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Benoeming leden kascommissie 2017-2018. In de statuten van Sportclub Alverna is vastgelegd dat de leden van de kascommissie voor twee jaar worden benoemd. Daarom wordt voorgesteld dat Gert-Jan Nicolasen en Jeroen Prudon ook voor 2017-2018 de kascommissie vormen.</w:t>
      </w:r>
    </w:p>
    <w:p w:rsidR="00CD39C3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Degenen die de bij punten 5 en 7 te behandelen financiële stukken vooraf willen raadplegen, kunnen deze inzien in de Bestuurskamer van de kantine vanaf 19.00 uur.</w:t>
      </w:r>
    </w:p>
    <w:p w:rsidR="00662268" w:rsidRPr="00662268" w:rsidRDefault="00662268" w:rsidP="00662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Agenda Voetbalvereniging Alverna </w:t>
      </w:r>
    </w:p>
    <w:p w:rsidR="00662268" w:rsidRPr="00662268" w:rsidRDefault="00662268" w:rsidP="00662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Jaarverslag over seizoen 2016-2017 door de secretaris van de afdeling voetbal.</w:t>
      </w:r>
    </w:p>
    <w:p w:rsidR="00662268" w:rsidRPr="00662268" w:rsidRDefault="00662268" w:rsidP="00662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Personele zaken/benoemingen: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Bij de afdeling voetbal zijn Klaas Fokkema en Cor de Bruijn reglementair aftredend. Ze zijn terstond herkiesbaar en zijn daartoe ook bereid. Voorstel: beiden voor een nieuwe periode van drie jaar te benoemen.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Tussentijds zijn de bestuursleden Sjaak Coolen en Theo Schamp vertrokken. Voorgesteld wordt drie nieuwe leden te benoemen: Dave Spithoven, Tom van den Heuvel en Nick Weijers.</w:t>
      </w:r>
    </w:p>
    <w:p w:rsidR="00662268" w:rsidRPr="00662268" w:rsidRDefault="00662268" w:rsidP="00662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Rondvraag: zowel voor het deel over de Sportclub Alverna, als voor het deel over de voetbalvereniging Alverna.</w:t>
      </w: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62268">
        <w:rPr>
          <w:rFonts w:ascii="Times New Roman" w:eastAsia="Times New Roman" w:hAnsi="Times New Roman" w:cs="Times New Roman"/>
          <w:i/>
          <w:iCs/>
          <w:sz w:val="18"/>
          <w:szCs w:val="18"/>
          <w:lang w:eastAsia="nl-NL"/>
        </w:rPr>
        <w:t>Het is gebruikelijk dat de vragen/opmerkingen gemaakt tijdens de rondvraag eerst worden verzameld, waarna de besturen van (a) de sportclub, en (b) de voetbalclub zich kort intern beraden over de antwoorden.</w:t>
      </w:r>
    </w:p>
    <w:p w:rsidR="00662268" w:rsidRPr="00662268" w:rsidRDefault="00662268" w:rsidP="006622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62268">
        <w:rPr>
          <w:rFonts w:ascii="Times New Roman" w:eastAsia="Times New Roman" w:hAnsi="Times New Roman" w:cs="Times New Roman"/>
          <w:sz w:val="24"/>
          <w:szCs w:val="24"/>
          <w:lang w:eastAsia="nl-NL"/>
        </w:rPr>
        <w:t>Sluiting van de vergadering door de voorzitter: Klaas Fokkema.</w:t>
      </w:r>
    </w:p>
    <w:p w:rsidR="00662268" w:rsidRDefault="00662268"/>
    <w:p w:rsidR="00662268" w:rsidRPr="007D7603" w:rsidRDefault="00662268" w:rsidP="007D7603">
      <w:pPr>
        <w:spacing w:after="0" w:line="240" w:lineRule="auto"/>
      </w:pPr>
      <w:r>
        <w:rPr>
          <w:noProof/>
          <w:lang w:eastAsia="nl-NL"/>
        </w:rPr>
        <w:drawing>
          <wp:inline distT="0" distB="0" distL="0" distR="0" wp14:anchorId="19B4F148" wp14:editId="4D9913EC">
            <wp:extent cx="714375" cy="857250"/>
            <wp:effectExtent l="0" t="0" r="9525" b="0"/>
            <wp:docPr id="1" name="Afbeelding 1" descr="http://www.vvalverna.com/00/wp-content/uploads/2017/11/foto_egbert_wev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valverna.com/00/wp-content/uploads/2017/11/foto_egbert_wever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62268">
        <w:t>Namens het bestuur,</w:t>
      </w:r>
      <w:r w:rsidRPr="00662268">
        <w:br/>
        <w:t>Egbert Wever</w:t>
      </w:r>
      <w:r w:rsidR="007D7603">
        <w:t xml:space="preserve">                                                                                                                                  </w:t>
      </w:r>
      <w:r w:rsidRPr="00662268">
        <w:rPr>
          <w:sz w:val="16"/>
          <w:szCs w:val="16"/>
        </w:rPr>
        <w:t>Datum</w:t>
      </w:r>
      <w:r w:rsidRPr="00662268">
        <w:rPr>
          <w:sz w:val="16"/>
          <w:szCs w:val="16"/>
        </w:rPr>
        <w:t xml:space="preserve">: 07-11-2017 </w:t>
      </w:r>
    </w:p>
    <w:p w:rsidR="00662268" w:rsidRDefault="00662268"/>
    <w:sectPr w:rsidR="00662268" w:rsidSect="00CD39C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64AE"/>
    <w:multiLevelType w:val="multilevel"/>
    <w:tmpl w:val="4BD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41C27"/>
    <w:multiLevelType w:val="multilevel"/>
    <w:tmpl w:val="5ED2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68"/>
    <w:rsid w:val="00662268"/>
    <w:rsid w:val="00782FEF"/>
    <w:rsid w:val="007D7603"/>
    <w:rsid w:val="00C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2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D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2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D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Ceva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</dc:creator>
  <cp:lastModifiedBy>Scia</cp:lastModifiedBy>
  <cp:revision>1</cp:revision>
  <dcterms:created xsi:type="dcterms:W3CDTF">2017-11-07T17:00:00Z</dcterms:created>
  <dcterms:modified xsi:type="dcterms:W3CDTF">2017-11-07T17:27:00Z</dcterms:modified>
</cp:coreProperties>
</file>